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AD" w:rsidRDefault="00625D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 IMMEDIATE RELEASE:</w:t>
      </w:r>
    </w:p>
    <w:p w:rsidR="00625DAD" w:rsidRDefault="00625D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CONTACT:</w:t>
      </w:r>
    </w:p>
    <w:p w:rsidR="00625DAD" w:rsidRDefault="00625DAD" w:rsidP="00625DAD">
      <w:pPr>
        <w:pStyle w:val="NoSpacing"/>
      </w:pPr>
      <w:r>
        <w:t xml:space="preserve">Mike </w:t>
      </w:r>
      <w:proofErr w:type="spellStart"/>
      <w:r>
        <w:t>Trulen</w:t>
      </w:r>
      <w:proofErr w:type="spellEnd"/>
      <w:r>
        <w:t xml:space="preserve"> Power Pac </w:t>
      </w:r>
      <w:proofErr w:type="spellStart"/>
      <w:r>
        <w:t>Powersports</w:t>
      </w:r>
      <w:proofErr w:type="spellEnd"/>
      <w:r>
        <w:t xml:space="preserve"> &amp; Equipment Superstore,</w:t>
      </w:r>
    </w:p>
    <w:p w:rsidR="00625DAD" w:rsidRDefault="00625DAD" w:rsidP="00625DAD">
      <w:pPr>
        <w:pStyle w:val="NoSpacing"/>
      </w:pPr>
      <w:r>
        <w:t xml:space="preserve">715-387-1106, </w:t>
      </w:r>
      <w:hyperlink r:id="rId4" w:history="1">
        <w:r w:rsidRPr="00DC57B2">
          <w:rPr>
            <w:rStyle w:val="Hyperlink"/>
            <w:rFonts w:ascii="Times New Roman" w:hAnsi="Times New Roman" w:cs="Times New Roman"/>
            <w:sz w:val="32"/>
            <w:szCs w:val="32"/>
          </w:rPr>
          <w:t>miketrulen@hotmail.com</w:t>
        </w:r>
      </w:hyperlink>
    </w:p>
    <w:p w:rsidR="00625DAD" w:rsidRDefault="00625DAD" w:rsidP="00625DAD">
      <w:pPr>
        <w:pStyle w:val="NoSpacing"/>
      </w:pPr>
    </w:p>
    <w:p w:rsidR="00625DAD" w:rsidRDefault="005D1A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POWER PAC POWER UNIQUE GOLF EVENT </w:t>
      </w:r>
      <w:r w:rsidR="00D31FB2">
        <w:rPr>
          <w:rFonts w:ascii="Times New Roman" w:hAnsi="Times New Roman" w:cs="Times New Roman"/>
          <w:sz w:val="32"/>
          <w:szCs w:val="32"/>
        </w:rPr>
        <w:t xml:space="preserve">TO </w:t>
      </w:r>
      <w:r>
        <w:rPr>
          <w:rFonts w:ascii="Times New Roman" w:hAnsi="Times New Roman" w:cs="Times New Roman"/>
          <w:sz w:val="32"/>
          <w:szCs w:val="32"/>
        </w:rPr>
        <w:t>BENEFIT</w:t>
      </w:r>
      <w:r w:rsidR="00625DAD">
        <w:rPr>
          <w:rFonts w:ascii="Times New Roman" w:hAnsi="Times New Roman" w:cs="Times New Roman"/>
          <w:sz w:val="32"/>
          <w:szCs w:val="32"/>
        </w:rPr>
        <w:t xml:space="preserve"> NEVER FORGOTTEN HONOR FLIGHT</w:t>
      </w:r>
    </w:p>
    <w:p w:rsidR="00625DAD" w:rsidRDefault="00625D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Marshfield, WI, July 11, 2015 </w:t>
      </w:r>
    </w:p>
    <w:p w:rsidR="005B2AC0" w:rsidRDefault="00625D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Power Pac </w:t>
      </w:r>
      <w:proofErr w:type="spellStart"/>
      <w:r>
        <w:rPr>
          <w:rFonts w:ascii="Times New Roman" w:hAnsi="Times New Roman" w:cs="Times New Roman"/>
          <w:sz w:val="32"/>
          <w:szCs w:val="32"/>
        </w:rPr>
        <w:t>Powersports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Marshfield Country Club are hosting the most unique golf tournament in Central Wisconsin. This Par 3 Challenge is a two player scramble on a course consisting of 20 different Par 3 holes, with each offering a chance to win a fantastic prize for a hole in one.  All proceeds will be</w:t>
      </w:r>
      <w:r w:rsidR="00AD5F06">
        <w:rPr>
          <w:rFonts w:ascii="Times New Roman" w:hAnsi="Times New Roman" w:cs="Times New Roman"/>
          <w:sz w:val="32"/>
          <w:szCs w:val="32"/>
        </w:rPr>
        <w:t xml:space="preserve"> donated to Never Forgotten Honor Flight and be</w:t>
      </w:r>
      <w:r>
        <w:rPr>
          <w:rFonts w:ascii="Times New Roman" w:hAnsi="Times New Roman" w:cs="Times New Roman"/>
          <w:sz w:val="32"/>
          <w:szCs w:val="32"/>
        </w:rPr>
        <w:t xml:space="preserve"> used to send United States Armed </w:t>
      </w:r>
      <w:r w:rsidR="00AD5F06">
        <w:rPr>
          <w:rFonts w:ascii="Times New Roman" w:hAnsi="Times New Roman" w:cs="Times New Roman"/>
          <w:sz w:val="32"/>
          <w:szCs w:val="32"/>
        </w:rPr>
        <w:t>Service Veterans to visit the Washington DC memorials erected in their honor.</w:t>
      </w:r>
    </w:p>
    <w:p w:rsidR="005B2AC0" w:rsidRDefault="005B2A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With all holes being between 155 and 210 yards long, each of the twenty times a golfer tees his ball up, there is a chance he or she could be taking home a great prize</w:t>
      </w:r>
      <w:r w:rsidR="00813AB3">
        <w:rPr>
          <w:rFonts w:ascii="Times New Roman" w:hAnsi="Times New Roman" w:cs="Times New Roman"/>
          <w:sz w:val="32"/>
          <w:szCs w:val="32"/>
        </w:rPr>
        <w:t xml:space="preserve"> with a hole in one</w:t>
      </w:r>
      <w:r>
        <w:rPr>
          <w:rFonts w:ascii="Times New Roman" w:hAnsi="Times New Roman" w:cs="Times New Roman"/>
          <w:sz w:val="32"/>
          <w:szCs w:val="32"/>
        </w:rPr>
        <w:t xml:space="preserve">! Teams will not only play the current greens from special tee areas, but they will also get the opportunity to play </w:t>
      </w:r>
      <w:r w:rsidR="00EA5C25">
        <w:rPr>
          <w:rFonts w:ascii="Times New Roman" w:hAnsi="Times New Roman" w:cs="Times New Roman"/>
          <w:sz w:val="32"/>
          <w:szCs w:val="32"/>
        </w:rPr>
        <w:t>two “throwback” holes from 1923!</w:t>
      </w:r>
    </w:p>
    <w:p w:rsidR="00AD5F06" w:rsidRPr="00AD5F06" w:rsidRDefault="00AD5F06" w:rsidP="00AD5F06">
      <w:pPr>
        <w:rPr>
          <w:rFonts w:ascii="Times New Roman" w:hAnsi="Times New Roman" w:cs="Times New Roman"/>
          <w:sz w:val="32"/>
          <w:szCs w:val="32"/>
        </w:rPr>
      </w:pPr>
      <w:r w:rsidRPr="00AD5F06">
        <w:rPr>
          <w:rFonts w:ascii="Times New Roman" w:hAnsi="Times New Roman" w:cs="Times New Roman"/>
          <w:sz w:val="32"/>
          <w:szCs w:val="32"/>
        </w:rPr>
        <w:t>Never Forgotten Honor Flight is a Wausau - based organization formed in November of 2009</w:t>
      </w:r>
      <w:r>
        <w:rPr>
          <w:rFonts w:ascii="Times New Roman" w:hAnsi="Times New Roman" w:cs="Times New Roman"/>
          <w:sz w:val="32"/>
          <w:szCs w:val="32"/>
        </w:rPr>
        <w:t xml:space="preserve"> with a simple goal</w:t>
      </w:r>
      <w:r w:rsidRPr="00AD5F06">
        <w:rPr>
          <w:rFonts w:ascii="Times New Roman" w:hAnsi="Times New Roman" w:cs="Times New Roman"/>
          <w:sz w:val="32"/>
          <w:szCs w:val="32"/>
        </w:rPr>
        <w:t xml:space="preserve">: to fly veterans (in our region) who served during World War II, the Korean War or the Vietnam War to Washington, D.C. to visit the memorials erected in their honor. </w:t>
      </w:r>
      <w:r>
        <w:rPr>
          <w:rFonts w:ascii="Times New Roman" w:hAnsi="Times New Roman" w:cs="Times New Roman"/>
          <w:sz w:val="32"/>
          <w:szCs w:val="32"/>
        </w:rPr>
        <w:t>They</w:t>
      </w:r>
      <w:r w:rsidRPr="00AD5F06">
        <w:rPr>
          <w:rFonts w:ascii="Times New Roman" w:hAnsi="Times New Roman" w:cs="Times New Roman"/>
          <w:sz w:val="32"/>
          <w:szCs w:val="32"/>
        </w:rPr>
        <w:t xml:space="preserve"> are an affiliate of the national group Honor Flight Network, which began this activity in 2005, and began flying with commercial charter aircraft in 2006 from Dayton, Ohio.</w:t>
      </w:r>
    </w:p>
    <w:p w:rsidR="00AD5F06" w:rsidRDefault="005D1A3E" w:rsidP="005D1A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As of May 11</w:t>
      </w:r>
      <w:r w:rsidRPr="005D1A3E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>, 2015</w:t>
      </w:r>
      <w:r w:rsidR="00AD5F06">
        <w:rPr>
          <w:rFonts w:ascii="Times New Roman" w:hAnsi="Times New Roman" w:cs="Times New Roman"/>
          <w:sz w:val="32"/>
          <w:szCs w:val="32"/>
        </w:rPr>
        <w:t xml:space="preserve">, </w:t>
      </w:r>
      <w:r w:rsidR="00AD5F06" w:rsidRPr="00AD5F06">
        <w:rPr>
          <w:rFonts w:ascii="Times New Roman" w:hAnsi="Times New Roman" w:cs="Times New Roman"/>
          <w:sz w:val="32"/>
          <w:szCs w:val="32"/>
        </w:rPr>
        <w:t>138,817</w:t>
      </w:r>
      <w:r w:rsidR="00AD5F06">
        <w:rPr>
          <w:rFonts w:ascii="Times New Roman" w:hAnsi="Times New Roman" w:cs="Times New Roman"/>
          <w:sz w:val="32"/>
          <w:szCs w:val="32"/>
        </w:rPr>
        <w:t xml:space="preserve"> veterans </w:t>
      </w:r>
      <w:r>
        <w:rPr>
          <w:rFonts w:ascii="Times New Roman" w:hAnsi="Times New Roman" w:cs="Times New Roman"/>
          <w:sz w:val="32"/>
          <w:szCs w:val="32"/>
        </w:rPr>
        <w:t xml:space="preserve">along with 88,484 guardians </w:t>
      </w:r>
      <w:r w:rsidR="00AD5F06">
        <w:rPr>
          <w:rFonts w:ascii="Times New Roman" w:hAnsi="Times New Roman" w:cs="Times New Roman"/>
          <w:sz w:val="32"/>
          <w:szCs w:val="32"/>
        </w:rPr>
        <w:t xml:space="preserve">have </w:t>
      </w:r>
      <w:r>
        <w:rPr>
          <w:rFonts w:ascii="Times New Roman" w:hAnsi="Times New Roman" w:cs="Times New Roman"/>
          <w:sz w:val="32"/>
          <w:szCs w:val="32"/>
        </w:rPr>
        <w:t>flown to Washington, D.C. from across the nation. Locally, t</w:t>
      </w:r>
      <w:r w:rsidR="00AD5F06" w:rsidRPr="00AD5F06">
        <w:rPr>
          <w:rFonts w:ascii="Times New Roman" w:hAnsi="Times New Roman" w:cs="Times New Roman"/>
          <w:sz w:val="32"/>
          <w:szCs w:val="32"/>
        </w:rPr>
        <w:t xml:space="preserve">he Never Forgotten Honor Flight Hub has flown 1828 Veterans (958 WWII, 840 KOREA, </w:t>
      </w:r>
      <w:proofErr w:type="gramStart"/>
      <w:r w:rsidR="00AD5F06" w:rsidRPr="00AD5F06">
        <w:rPr>
          <w:rFonts w:ascii="Times New Roman" w:hAnsi="Times New Roman" w:cs="Times New Roman"/>
          <w:sz w:val="32"/>
          <w:szCs w:val="32"/>
        </w:rPr>
        <w:t>30</w:t>
      </w:r>
      <w:proofErr w:type="gramEnd"/>
      <w:r w:rsidR="00AD5F06" w:rsidRPr="00AD5F06">
        <w:rPr>
          <w:rFonts w:ascii="Times New Roman" w:hAnsi="Times New Roman" w:cs="Times New Roman"/>
          <w:sz w:val="32"/>
          <w:szCs w:val="32"/>
        </w:rPr>
        <w:t xml:space="preserve"> VIETNAM) and 1,106 Guardians.</w:t>
      </w:r>
      <w:r>
        <w:rPr>
          <w:rFonts w:ascii="Times New Roman" w:hAnsi="Times New Roman" w:cs="Times New Roman"/>
          <w:sz w:val="32"/>
          <w:szCs w:val="32"/>
        </w:rPr>
        <w:t xml:space="preserve"> All through the use of</w:t>
      </w:r>
      <w:r w:rsidR="00AD5F06" w:rsidRPr="00AD5F06">
        <w:rPr>
          <w:rFonts w:ascii="Times New Roman" w:hAnsi="Times New Roman" w:cs="Times New Roman"/>
          <w:sz w:val="32"/>
          <w:szCs w:val="32"/>
        </w:rPr>
        <w:t xml:space="preserve"> private and commercial donors</w:t>
      </w:r>
      <w:r>
        <w:rPr>
          <w:rFonts w:ascii="Times New Roman" w:hAnsi="Times New Roman" w:cs="Times New Roman"/>
          <w:sz w:val="32"/>
          <w:szCs w:val="32"/>
        </w:rPr>
        <w:t xml:space="preserve"> such as</w:t>
      </w:r>
      <w:r w:rsidR="00AD5F06" w:rsidRPr="00AD5F06">
        <w:rPr>
          <w:rFonts w:ascii="Times New Roman" w:hAnsi="Times New Roman" w:cs="Times New Roman"/>
          <w:sz w:val="32"/>
          <w:szCs w:val="32"/>
        </w:rPr>
        <w:t xml:space="preserve"> </w:t>
      </w:r>
      <w:r w:rsidRPr="00AD5F06">
        <w:rPr>
          <w:rFonts w:ascii="Times New Roman" w:hAnsi="Times New Roman" w:cs="Times New Roman"/>
          <w:sz w:val="32"/>
          <w:szCs w:val="32"/>
        </w:rPr>
        <w:t>veterans &amp; Civic organizations, schools, churches, em</w:t>
      </w:r>
      <w:r>
        <w:rPr>
          <w:rFonts w:ascii="Times New Roman" w:hAnsi="Times New Roman" w:cs="Times New Roman"/>
          <w:sz w:val="32"/>
          <w:szCs w:val="32"/>
        </w:rPr>
        <w:t>p</w:t>
      </w:r>
      <w:r w:rsidRPr="00AD5F06">
        <w:rPr>
          <w:rFonts w:ascii="Times New Roman" w:hAnsi="Times New Roman" w:cs="Times New Roman"/>
          <w:sz w:val="32"/>
          <w:szCs w:val="32"/>
        </w:rPr>
        <w:t xml:space="preserve">loyees of corporations, </w:t>
      </w:r>
      <w:r>
        <w:rPr>
          <w:rFonts w:ascii="Times New Roman" w:hAnsi="Times New Roman" w:cs="Times New Roman"/>
          <w:sz w:val="32"/>
          <w:szCs w:val="32"/>
        </w:rPr>
        <w:t>f</w:t>
      </w:r>
      <w:r w:rsidRPr="00AD5F06">
        <w:rPr>
          <w:rFonts w:ascii="Times New Roman" w:hAnsi="Times New Roman" w:cs="Times New Roman"/>
          <w:sz w:val="32"/>
          <w:szCs w:val="32"/>
        </w:rPr>
        <w:t>oundations &amp; individuals</w:t>
      </w:r>
      <w:r w:rsidRPr="00AD5F06">
        <w:rPr>
          <w:rFonts w:ascii="Times New Roman" w:hAnsi="Times New Roman" w:cs="Times New Roman"/>
          <w:sz w:val="32"/>
          <w:szCs w:val="32"/>
        </w:rPr>
        <w:t xml:space="preserve"> </w:t>
      </w:r>
      <w:r w:rsidR="00AD5F06" w:rsidRPr="00AD5F06">
        <w:rPr>
          <w:rFonts w:ascii="Times New Roman" w:hAnsi="Times New Roman" w:cs="Times New Roman"/>
          <w:sz w:val="32"/>
          <w:szCs w:val="32"/>
        </w:rPr>
        <w:t>(NO Government funding!)</w:t>
      </w:r>
      <w:r>
        <w:rPr>
          <w:rFonts w:ascii="Times New Roman" w:hAnsi="Times New Roman" w:cs="Times New Roman"/>
          <w:sz w:val="32"/>
          <w:szCs w:val="32"/>
        </w:rPr>
        <w:t xml:space="preserve"> with</w:t>
      </w:r>
      <w:r w:rsidR="00AD5F06" w:rsidRPr="00AD5F06">
        <w:rPr>
          <w:rFonts w:ascii="Times New Roman" w:hAnsi="Times New Roman" w:cs="Times New Roman"/>
          <w:sz w:val="32"/>
          <w:szCs w:val="32"/>
        </w:rPr>
        <w:t xml:space="preserve"> no paid staff. </w:t>
      </w:r>
    </w:p>
    <w:p w:rsidR="00813AB3" w:rsidRPr="00625DAD" w:rsidRDefault="00813AB3" w:rsidP="005D1A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Entry Fee for this unique event is $150 per team of two. Reserve your spot by registering online at </w:t>
      </w:r>
      <w:hyperlink r:id="rId5" w:history="1">
        <w:r w:rsidRPr="00DC57B2">
          <w:rPr>
            <w:rStyle w:val="Hyperlink"/>
            <w:rFonts w:ascii="Times New Roman" w:hAnsi="Times New Roman" w:cs="Times New Roman"/>
            <w:sz w:val="32"/>
            <w:szCs w:val="32"/>
          </w:rPr>
          <w:t>www.golfmcc.com</w:t>
        </w:r>
      </w:hyperlink>
      <w:r>
        <w:rPr>
          <w:rFonts w:ascii="Times New Roman" w:hAnsi="Times New Roman" w:cs="Times New Roman"/>
          <w:sz w:val="32"/>
          <w:szCs w:val="32"/>
        </w:rPr>
        <w:t>, or by calling the Marshfield Country Club at 71</w:t>
      </w:r>
      <w:r w:rsidR="00F82D49">
        <w:rPr>
          <w:rFonts w:ascii="Times New Roman" w:hAnsi="Times New Roman" w:cs="Times New Roman"/>
          <w:sz w:val="32"/>
          <w:szCs w:val="32"/>
        </w:rPr>
        <w:t xml:space="preserve">5-384-4409.  Tee times are from 9 till </w:t>
      </w:r>
      <w:r>
        <w:rPr>
          <w:rFonts w:ascii="Times New Roman" w:hAnsi="Times New Roman" w:cs="Times New Roman"/>
          <w:sz w:val="32"/>
          <w:szCs w:val="32"/>
        </w:rPr>
        <w:t>noon.</w:t>
      </w:r>
    </w:p>
    <w:sectPr w:rsidR="00813AB3" w:rsidRPr="00625DAD" w:rsidSect="004F5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25DAD"/>
    <w:rsid w:val="004F5E9E"/>
    <w:rsid w:val="005B2AC0"/>
    <w:rsid w:val="005D1A3E"/>
    <w:rsid w:val="00625DAD"/>
    <w:rsid w:val="0080083B"/>
    <w:rsid w:val="00813AB3"/>
    <w:rsid w:val="00AD5F06"/>
    <w:rsid w:val="00D10EE6"/>
    <w:rsid w:val="00D31FB2"/>
    <w:rsid w:val="00E96065"/>
    <w:rsid w:val="00EA5C25"/>
    <w:rsid w:val="00F8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9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DA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25D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lfmcc.com" TargetMode="External"/><Relationship Id="rId4" Type="http://schemas.openxmlformats.org/officeDocument/2006/relationships/hyperlink" Target="mailto:miketrule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2893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Haffenbredl</dc:creator>
  <cp:lastModifiedBy>Craig Haffenbredl</cp:lastModifiedBy>
  <cp:revision>4</cp:revision>
  <dcterms:created xsi:type="dcterms:W3CDTF">2015-06-30T23:34:00Z</dcterms:created>
  <dcterms:modified xsi:type="dcterms:W3CDTF">2015-07-02T23:48:00Z</dcterms:modified>
</cp:coreProperties>
</file>